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ы-против-наркотиков"/>
    <w:p>
      <w:pPr>
        <w:pStyle w:val="Heading3"/>
      </w:pPr>
      <w:r>
        <w:t xml:space="preserve">Мы против наркотиков</w:t>
      </w:r>
    </w:p>
    <w:p>
      <w:pPr>
        <w:pStyle w:val="FirstParagraph"/>
      </w:pPr>
      <w:r>
        <w:t xml:space="preserve">17.09.2019</w:t>
      </w:r>
    </w:p>
    <w:p>
      <w:pPr>
        <w:pStyle w:val="BodyText"/>
      </w:pPr>
      <w:r>
        <w:rPr>
          <w:bCs/>
          <w:b/>
        </w:rPr>
        <w:t xml:space="preserve">26 июня мировое сообщество отмечает Международный день борьбы с наркоманией и незаконным оборотом наркотиков, который призван напомнить обществу о серьезной проблеме нашего времени — проблеме наркомании. Решением данного вопроса должен быть обеспокоен каждый человек в любой точке земного шара.</w:t>
      </w:r>
    </w:p>
    <w:p>
      <w:pPr>
        <w:pStyle w:val="BodyText"/>
      </w:pPr>
      <w:r>
        <w:t xml:space="preserve">к этому дню в Донском районе были проведены мероприятия:</w:t>
      </w:r>
    </w:p>
    <w:p>
      <w:pPr>
        <w:pStyle w:val="BodyText"/>
      </w:pPr>
      <w:r>
        <w:t xml:space="preserve">         В мае 2019 года  проведен  Конкурс рисунков и плакатов «Молодежь против наркотиков», «Мы за здоровый образ жизни» (участие приняли 1-7 классы ГБОУ Школы №630)</w:t>
      </w:r>
    </w:p>
    <w:p>
      <w:pPr>
        <w:pStyle w:val="BodyText"/>
      </w:pPr>
      <w:r>
        <w:t xml:space="preserve">         Так же в мае Киноколледж №40  провел Кинолекторий «Кинематограф против наркотиков».</w:t>
      </w:r>
    </w:p>
    <w:p>
      <w:pPr>
        <w:pStyle w:val="BodyText"/>
      </w:pPr>
      <w:r>
        <w:t xml:space="preserve">         Колледж сферы услуг №32  принял  участие в акции «Мы выбираем жизнь!»</w:t>
      </w:r>
    </w:p>
    <w:p>
      <w:pPr>
        <w:pStyle w:val="BodyText"/>
      </w:pPr>
      <w:r>
        <w:t xml:space="preserve">         В июне т.г. ГБУ ЦДиС "Донской" провели Акцию по борьбе с курением "Сигарета на конфету", посвященная международному дню борьбы с наркозависимостью.</w:t>
      </w:r>
    </w:p>
    <w:p>
      <w:pPr>
        <w:pStyle w:val="BodyText"/>
      </w:pPr>
      <w:r>
        <w:t xml:space="preserve">19.11.2019 запланировано расширенное заседание КДН и ЗП Донского района, по вопросу: "О результатах работы образовательных учреждений, расположенных на территории Донского района, ОМВД по Донскому району  по профилактике алкоголизма, наркомании, токсикомании, употребления психотропных веществ, пропаганде здорового образа жизни среди учащихся в 2019 учебном году". на которое будут приглашены все представители учебных образовательных учреждений Донского района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http://donskoy.mos.ru/kdnizp/events/detail/8355761.html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kdnizp/events/detail/83557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kdnizp/events/detail/83557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2025-05-12T23:27:26Z</dcterms:created>
  <dcterms:modified xsi:type="dcterms:W3CDTF">2025-05-12T23:27:26Z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