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3d9a27dc10b38bad0bcd3331829305e1eb15e0"/>
    <w:p>
      <w:pPr>
        <w:pStyle w:val="Heading3"/>
      </w:pPr>
      <w:r>
        <w:t xml:space="preserve">Общероссийская акция «Сообщи, где торгуют смертью»</w:t>
      </w:r>
    </w:p>
    <w:p>
      <w:pPr>
        <w:pStyle w:val="FirstParagraph"/>
      </w:pPr>
      <w:r>
        <w:t xml:space="preserve">14.10.2020</w:t>
      </w:r>
    </w:p>
    <w:p>
      <w:pPr>
        <w:pStyle w:val="BodyText"/>
      </w:pPr>
      <w:r>
        <w:t xml:space="preserve">В период с 19 по 30 октября 2020 года на территории города Москвы проводится общероссийская акция «Сообщи, где торгуют смертью».</w:t>
      </w:r>
    </w:p>
    <w:p>
      <w:pPr>
        <w:pStyle w:val="BodyText"/>
      </w:pPr>
      <w:r>
        <w:t xml:space="preserve">Цель акции – привлечение общественности к участию в противодействии незаконному обороту и потреблению наркотиков, сбор и проверка оперативно-значимой информации, оказание квалифицированной помощи по вопросам лечения и реабилитации наркозависимых лиц.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2be/img_5280.jpg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http://donskoy.mos.ru/kdnizp/events/detail/9321192.html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93211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93211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2025-05-12T23:13:23Z</dcterms:created>
  <dcterms:modified xsi:type="dcterms:W3CDTF">2025-05-12T23:13:23Z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