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f76f34841f5200055544f76bfe88d828fdaee"/>
    <w:p>
      <w:pPr>
        <w:pStyle w:val="Heading3"/>
      </w:pPr>
      <w:r>
        <w:t xml:space="preserve">Информация об организованном Генеральной прокуратурой Российской Федерации телепроекте "Сила в правде"(без звука)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http://donskoy.mos.ru/presscenter/mediagallery/129884/8697822/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mediagallery/129884/869782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mediagallery/129884/869782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2025-05-13T03:13:06Z</dcterms:created>
  <dcterms:modified xsi:type="dcterms:W3CDTF">2025-05-13T03:13:06Z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