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400fa95478c40f4e36de4c8d4216605cae975"/>
    <w:p>
      <w:pPr>
        <w:pStyle w:val="Heading3"/>
      </w:pPr>
      <w:r>
        <w:t xml:space="preserve">Ученики школы №1580 побывали на тематической экскурсии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t xml:space="preserve">05.11.2024</w:t>
      </w:r>
    </w:p>
    <w:p>
      <w:pPr>
        <w:pStyle w:val="BodyText"/>
      </w:pPr>
      <w:r>
        <w:t xml:space="preserve">Ученики школы №1580 побывали на тематической экскурсии. Фото: официальная страница Бауманской инженерной школы №1580 в социальных сетях</w:t>
      </w:r>
    </w:p>
    <w:p>
      <w:pPr>
        <w:pStyle w:val="BodyText"/>
      </w:pPr>
      <w:r>
        <w:t xml:space="preserve">Сотрудники предприятия, занимающегося производством электроники, провело экскурсию для учеников 10 «И» класса Бауманской инженерной школы №1580. Итоги мероприятия, прошедшего в рамках проекта «Инженерный класс в московской школе», подвели во вторник, 5 ноября.</w:t>
      </w:r>
    </w:p>
    <w:p>
      <w:pPr>
        <w:pStyle w:val="BodyText"/>
      </w:pPr>
      <w:r>
        <w:t xml:space="preserve">В рамках экскурсии ребята познакомились с деятельностью научно-производственного предприятия, занимающегося разработкой и производством электронники для автомобилей. Его сотрудники рассказали об истории компании, ее достижениях и основной деятельности.</w:t>
      </w:r>
    </w:p>
    <w:p>
      <w:pPr>
        <w:pStyle w:val="BodyText"/>
      </w:pPr>
      <w:r>
        <w:t xml:space="preserve">Старшеклассники узнали о том, что на заводе разрабатывают, колибруют и производят контроллеры управления двигателем, которые по своим характеристикам полностью соответвуют мировым экологическим стандартам.</w:t>
      </w:r>
    </w:p>
    <w:p>
      <w:pPr>
        <w:pStyle w:val="BodyText"/>
      </w:pPr>
      <w:r>
        <w:t xml:space="preserve">— Дополнительно гостям рассказали о разработках компании в областях электронники, мультимедиа и телематики. Ученикам показали этапы производства сложных электронных устройств, которые предназначены для комплектации автомобилей, — прокомментировали экскурсию сотрудники пресс-службы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http://donskoy.mos.ru/presscenter/news/detail/12645352.html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2645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2645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2025-02-24T20:06:17Z</dcterms:created>
  <dcterms:modified xsi:type="dcterms:W3CDTF">2025-02-24T20:06:17Z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