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8c524ae8a9e7e9eeef3512fc79fb27d91b31e"/>
    <w:p>
      <w:pPr>
        <w:pStyle w:val="Heading3"/>
      </w:pPr>
      <w:r>
        <w:t xml:space="preserve">Первенство города Москвы по спортивной акробатике в многоборье</w:t>
      </w:r>
    </w:p>
    <w:p>
      <w:pPr>
        <w:pStyle w:val="FirstParagraph"/>
      </w:pPr>
      <w:r>
        <w:t xml:space="preserve">27.02.2025</w:t>
      </w:r>
    </w:p>
    <w:p>
      <w:pPr>
        <w:pStyle w:val="BodyText"/>
      </w:pPr>
      <w:r>
        <w:t xml:space="preserve">В феврале прошло Первенство города Москвы по спортивной акробатике в многоборье, в котором приняли участие ученики школы №630 - Артем, ученик 9 «Н» кадетского класса и Алексей, ученик 5 «Н» класса.</w:t>
      </w:r>
      <w:r>
        <w:br/>
      </w:r>
      <w:r>
        <w:br/>
      </w:r>
      <w:r>
        <w:t xml:space="preserve">Ребята выступали в двух возрастных категориях: по КМС (11-16 лет) и МС (12-18 лет). </w:t>
      </w:r>
    </w:p>
    <w:p>
      <w:pPr>
        <w:pStyle w:val="BodyText"/>
      </w:pPr>
      <w:r>
        <w:t xml:space="preserve">В течение четырёх дней соревнований они смогли завоевать целых два комплекта золотых медалей!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http://donskoy.mos.ru/presscenter/news/detail/12831810.html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resscenter/news/detail/12831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resscenter/news/detail/12831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2025-02-27T14:42:37Z</dcterms:created>
  <dcterms:modified xsi:type="dcterms:W3CDTF">2025-02-27T14:42:37Z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