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91e73cf91feed6c3aa3689da49a785c5eb709f"/>
    <w:p>
      <w:pPr>
        <w:pStyle w:val="Heading3"/>
      </w:pPr>
      <w:r>
        <w:t xml:space="preserve">Сотрудники ДСЦ «Мир молодых» поучаствовали в субботнике</w:t>
      </w:r>
    </w:p>
    <w:p>
      <w:pPr>
        <w:pStyle w:val="FirstParagraph"/>
      </w:pPr>
      <w:r>
        <w:t xml:space="preserve">22.04.2025</w:t>
      </w:r>
    </w:p>
    <w:p>
      <w:pPr>
        <w:pStyle w:val="BodyText"/>
      </w:pPr>
      <w:r>
        <w:t xml:space="preserve">22.04.2025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Сотрудники ДСЦ «Мир молодых» поучаствовали в субботнике. Фото: страница Досугово-спортивного центра «Мир молодых» в социальных сетях</w:t>
      </w:r>
    </w:p>
    <w:p>
      <w:pPr>
        <w:pStyle w:val="BodyText"/>
      </w:pPr>
      <w:r>
        <w:t xml:space="preserve">Сотрудники Досугово-спортивного центра «Мир молодых» поучаствовали в общественном субботнике на территории филиалов учреждения 19 апреля.</w:t>
      </w:r>
    </w:p>
    <w:p>
      <w:pPr>
        <w:pStyle w:val="BodyText"/>
      </w:pPr>
      <w:r>
        <w:t xml:space="preserve">Участники массового уборочного процесса привели в порядок кабинеты и помещения центров. Активные члены организации почистили от грязи входные группы филиалов и убрали мусор на прилежащих к зданиям территориях.</w:t>
      </w:r>
    </w:p>
    <w:p>
      <w:pPr>
        <w:pStyle w:val="BodyText"/>
      </w:pPr>
      <w:r>
        <w:t xml:space="preserve">— Командная работа еще больше сплотила членов коллектива. Несмотря на усталость все сотрудники остались довольны результатом общественных работ. Каждый смог внести собственный вклад в полезное дело, — прокомментировали представители Досугово-спортивного-центра «Мир молодых».</w:t>
      </w:r>
    </w:p>
    <w:p>
      <w:pPr>
        <w:pStyle w:val="BodyText"/>
      </w:pPr>
      <w:r>
        <w:t xml:space="preserve">Сотрудники учреждения также пригласили жителей районов ЮАО принять участие в заключительном дне цикла городских субботников, который пройдет 26 апреля на улицах Москвы.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http://donskoy.mos.ru/presscenter/news/detail/12929824.html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Донского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donskoy.mos.ru" TargetMode="External" /><Relationship Type="http://schemas.openxmlformats.org/officeDocument/2006/relationships/hyperlink" Id="rId20" Target="http://donskoy.mos.ru/presscenter/news/detail/1292982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donskoy.mos.ru" TargetMode="External" /><Relationship Type="http://schemas.openxmlformats.org/officeDocument/2006/relationships/hyperlink" Id="rId20" Target="http://donskoy.mos.ru/presscenter/news/detail/1292982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2025-04-22T14:42:56Z</dcterms:created>
  <dcterms:modified xsi:type="dcterms:W3CDTF">2025-04-22T14:42:56Z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