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работа-опоп-по-профилактике-наркомании."/>
    <w:p>
      <w:pPr>
        <w:pStyle w:val="Heading3"/>
      </w:pPr>
      <w:r>
        <w:t xml:space="preserve">Работа ОПОП по профилактике наркомании.</w:t>
      </w:r>
    </w:p>
    <w:p>
      <w:pPr>
        <w:pStyle w:val="FirstParagraph"/>
      </w:pPr>
      <w:r>
        <w:t xml:space="preserve">25.06.2024</w:t>
      </w:r>
    </w:p>
    <w:p>
      <w:pPr>
        <w:pStyle w:val="BodyText"/>
      </w:pPr>
      <w:r>
        <w:t xml:space="preserve">Наркомания в наше время достигла масштабов эпидемии. Ее распространение идет гораздо быстрее, чем принимаются меры по борьбе с этим страшным явлением. Поэтому немаловажное значение в современном обществе приобретает профилактическая работа. Подразумевается целый комплекс мер предупреждающих появление наркомании и меры по борьбе с уже имеющимися фактами распространения и употребления. Подростки это лакомый кусочек для наркомафии, ведь по факту детьми можно очень легко манипулировать и произвести в их сознании подмену истинных ценностей. Особенно когда возможно предложить большой выбор в ассортименте, как по продукции, так и по способу употребления.</w:t>
      </w:r>
    </w:p>
    <w:p>
      <w:pPr>
        <w:pStyle w:val="BodyText"/>
      </w:pPr>
      <w:r>
        <w:t xml:space="preserve">Данная тема активно стала обсуждаться в СМИ, а интернет – ресурсы запестрели всевозможными видео роликами с фактами употребления и рекламой. Родители забили тревогу. Появились случаи обращения в медицинские учреждения с отравлениями никотином и, к сожалению даже летальные исходы.</w:t>
      </w:r>
    </w:p>
    <w:p>
      <w:pPr>
        <w:pStyle w:val="BodyText"/>
      </w:pPr>
      <w:r>
        <w:t xml:space="preserve">Однако, в настоящее время вместо табака, используется растительное сырье (древесные волокона или целлюлоза) с добавлением, ароматизаторов и никотина. Данный вид получил распространение в России после запрета табачных изделий.</w:t>
      </w:r>
    </w:p>
    <w:p>
      <w:pPr>
        <w:pStyle w:val="BodyText"/>
      </w:pPr>
      <w:r>
        <w:t xml:space="preserve">Профилактическая работа должна осуществляться в рамках правовой базы (с учетом нормативных актов о правах и обязанностях), которые в пределах своей компетенции и статуса обязаны заниматься профилактикой.</w:t>
      </w:r>
    </w:p>
    <w:p>
      <w:pPr>
        <w:pStyle w:val="BodyText"/>
      </w:pPr>
      <w:r>
        <w:t xml:space="preserve">В 2023 году советом ОПОП в процессе мониторинга территории и общения с жителями района получено 3 информации (АППГ 4) о нарушениях, связанных с незаконным оборотом наркотических веществ по следующим адресам:</w:t>
      </w:r>
    </w:p>
    <w:p>
      <w:pPr>
        <w:pStyle w:val="BodyText"/>
      </w:pPr>
      <w:r>
        <w:t xml:space="preserve">В рамках проведения профилактического мероприятия «Безопасная Столица» 02.02.2023 года выявлено по адресу: Ленинский проспект дом 30 – в подземном переходе выявлено место закладок наркотических веществ.</w:t>
      </w:r>
    </w:p>
    <w:p>
      <w:pPr>
        <w:pStyle w:val="BodyText"/>
      </w:pPr>
      <w:r>
        <w:t xml:space="preserve">12.04.2023 года в рамках мероприятия Мой безопасный район по адресу: 5-й Донской пр., д. 21 корп.8. поступило обращение жителей о закладках во 2 подъезде в цветочных горшках на лестничных клетках.</w:t>
      </w:r>
    </w:p>
    <w:p>
      <w:pPr>
        <w:pStyle w:val="BodyText"/>
      </w:pPr>
      <w:r>
        <w:t xml:space="preserve">25.07.2023 года по адресу: Ленинский просп., д. 30 выявлено место рекламы сайта наркотиков, данная реклама была направлена в Роскомнадзор, сайт был заблокирован, реклама была в последующем удалена.</w:t>
      </w:r>
    </w:p>
    <w:p>
      <w:pPr>
        <w:pStyle w:val="BodyText"/>
      </w:pPr>
      <w:r>
        <w:t xml:space="preserve">Информация направлялась в ОМВД, где она регистрировалась и проводилась дальнейшая проверка.</w:t>
      </w:r>
    </w:p>
    <w:p>
      <w:pPr>
        <w:pStyle w:val="BodyText"/>
      </w:pPr>
      <w:r>
        <w:t xml:space="preserve">В период 2024 года советом ОПОП не выявлено фактов размещения незаконной рекламы наркотических веществ, размещенных на объектах инфраструктуры города, на различных сайтах в интернете и социальных сетях.</w:t>
      </w:r>
    </w:p>
    <w:p>
      <w:pPr>
        <w:pStyle w:val="BodyText"/>
      </w:pPr>
      <w:r>
        <w:t xml:space="preserve">В апреле 2024 года в ОМВД была направлена информация о закладках наркотических или психо-активных веществ по адресу: Ленинский проспект дом30 ( в районе ТТК), данная информация взята на контроль сотрудниками ОМВД.</w:t>
      </w:r>
    </w:p>
    <w:p>
      <w:pPr>
        <w:pStyle w:val="BodyText"/>
      </w:pPr>
      <w:r>
        <w:t xml:space="preserve">Наркомания сегодня – сложная многоаспектная проблема, которая обусловлена социальными, семейными и личностными факторами. Это болезнь, от которой нужно лечить не только наркомана, но и всю его семью. Именно поэтому одним из ведущих элементов профилактической системы является работа с родственниками.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http://donskoy.mos.ru/safety-and-security/obshchestvennye-punkty-okhrany-poryadka-opop/detail/12442748.html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Донского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onskoy.mos.ru" TargetMode="External" /><Relationship Type="http://schemas.openxmlformats.org/officeDocument/2006/relationships/hyperlink" Id="rId20" Target="http://donskoy.mos.ru/safety-and-security/obshchestvennye-punkty-okhrany-poryadka-opop/detail/1244274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onskoy.mos.ru" TargetMode="External" /><Relationship Type="http://schemas.openxmlformats.org/officeDocument/2006/relationships/hyperlink" Id="rId20" Target="http://donskoy.mos.ru/safety-and-security/obshchestvennye-punkty-okhrany-poryadka-opop/detail/1244274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2025-05-12T08:15:44Z</dcterms:created>
  <dcterms:modified xsi:type="dcterms:W3CDTF">2025-05-12T08:15:44Z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